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AA96C" w14:textId="5E0DCE68" w:rsidR="00F90249" w:rsidRDefault="00F90249" w:rsidP="00F90249">
      <w:pPr>
        <w:spacing w:after="0"/>
        <w:rPr>
          <w:rFonts w:ascii="Arial" w:hAnsi="Arial" w:cs="Arial"/>
          <w:b/>
          <w:i/>
          <w:color w:val="00A6B6"/>
          <w:sz w:val="16"/>
          <w:szCs w:val="16"/>
          <w:lang w:val="en-US"/>
        </w:rPr>
      </w:pPr>
    </w:p>
    <w:p w14:paraId="52B46517" w14:textId="77777777" w:rsidR="00AD7F97" w:rsidRPr="007D4F44" w:rsidRDefault="00AD7F97" w:rsidP="00702347">
      <w:pPr>
        <w:spacing w:after="0"/>
        <w:rPr>
          <w:rFonts w:ascii="Arial" w:hAnsi="Arial" w:cs="Arial"/>
          <w:b/>
          <w:i/>
          <w:color w:val="00A6B6"/>
          <w:sz w:val="8"/>
          <w:szCs w:val="8"/>
          <w:lang w:val="en-US"/>
        </w:rPr>
      </w:pPr>
    </w:p>
    <w:p w14:paraId="2EE25BB8" w14:textId="089F3514" w:rsidR="00894E54" w:rsidRPr="00702347" w:rsidRDefault="00702347" w:rsidP="00F90249">
      <w:pPr>
        <w:spacing w:after="0" w:line="276" w:lineRule="auto"/>
        <w:rPr>
          <w:rFonts w:ascii="Arial" w:hAnsi="Arial" w:cs="Arial"/>
          <w:b/>
          <w:color w:val="ED7D31" w:themeColor="accent2"/>
          <w:sz w:val="24"/>
        </w:rPr>
      </w:pPr>
      <w:r w:rsidRPr="00702347">
        <w:rPr>
          <w:rFonts w:ascii="Arial" w:hAnsi="Arial" w:cs="Arial"/>
          <w:b/>
          <w:color w:val="ED7D31" w:themeColor="accent2"/>
          <w:sz w:val="32"/>
        </w:rPr>
        <w:t xml:space="preserve">Thetford </w:t>
      </w:r>
      <w:r w:rsidRPr="00082473">
        <w:rPr>
          <w:rFonts w:ascii="Arial" w:hAnsi="Arial" w:cs="Arial"/>
          <w:b/>
          <w:color w:val="F07B05"/>
          <w:sz w:val="32"/>
        </w:rPr>
        <w:t>Shines</w:t>
      </w:r>
      <w:r w:rsidRPr="00702347">
        <w:rPr>
          <w:rFonts w:ascii="Arial" w:hAnsi="Arial" w:cs="Arial"/>
          <w:b/>
          <w:color w:val="ED7D31" w:themeColor="accent2"/>
          <w:sz w:val="32"/>
        </w:rPr>
        <w:t xml:space="preserve"> Brighter</w:t>
      </w:r>
      <w:r w:rsidR="00D43271" w:rsidRPr="00702347">
        <w:rPr>
          <w:rFonts w:ascii="Arial" w:hAnsi="Arial" w:cs="Arial"/>
          <w:b/>
          <w:color w:val="ED7D31" w:themeColor="accent2"/>
          <w:sz w:val="32"/>
        </w:rPr>
        <w:t xml:space="preserve"> Fund </w:t>
      </w:r>
      <w:r w:rsidR="00894E54" w:rsidRPr="00702347">
        <w:rPr>
          <w:rFonts w:ascii="Arial" w:hAnsi="Arial" w:cs="Arial"/>
          <w:b/>
          <w:color w:val="ED7D31" w:themeColor="accent2"/>
          <w:sz w:val="24"/>
        </w:rPr>
        <w:tab/>
      </w:r>
      <w:r w:rsidR="00894E54" w:rsidRPr="00702347">
        <w:rPr>
          <w:rFonts w:ascii="Arial" w:hAnsi="Arial" w:cs="Arial"/>
          <w:b/>
          <w:color w:val="ED7D31" w:themeColor="accent2"/>
          <w:sz w:val="24"/>
        </w:rPr>
        <w:tab/>
      </w:r>
      <w:r w:rsidR="00894E54" w:rsidRPr="00702347">
        <w:rPr>
          <w:rFonts w:ascii="Arial" w:hAnsi="Arial" w:cs="Arial"/>
          <w:b/>
          <w:color w:val="ED7D31" w:themeColor="accent2"/>
          <w:sz w:val="24"/>
        </w:rPr>
        <w:tab/>
      </w:r>
    </w:p>
    <w:p w14:paraId="3CE56042" w14:textId="1E4FB733" w:rsidR="00894E54" w:rsidRPr="00082473" w:rsidRDefault="00702347" w:rsidP="00894E54">
      <w:pPr>
        <w:spacing w:after="0" w:line="276" w:lineRule="auto"/>
        <w:rPr>
          <w:rFonts w:ascii="Arial" w:hAnsi="Arial" w:cs="Arial"/>
          <w:color w:val="F07B05"/>
          <w:sz w:val="28"/>
        </w:rPr>
      </w:pPr>
      <w:r w:rsidRPr="00082473">
        <w:rPr>
          <w:rFonts w:ascii="Arial" w:hAnsi="Arial" w:cs="Arial"/>
          <w:color w:val="F07B05"/>
          <w:sz w:val="28"/>
        </w:rPr>
        <w:t>Proposal form</w:t>
      </w:r>
    </w:p>
    <w:p w14:paraId="46AAA994" w14:textId="00EF09F3" w:rsidR="00D43271" w:rsidRPr="00D01527" w:rsidRDefault="00702347" w:rsidP="00894E54">
      <w:pPr>
        <w:spacing w:after="0" w:line="276" w:lineRule="auto"/>
        <w:rPr>
          <w:rFonts w:ascii="Arial" w:hAnsi="Arial" w:cs="Arial"/>
          <w:color w:val="00A6B6"/>
          <w:sz w:val="28"/>
        </w:rPr>
      </w:pPr>
      <w:r>
        <w:rPr>
          <w:rFonts w:ascii="Arial" w:hAnsi="Arial" w:cs="Arial"/>
          <w:i/>
        </w:rPr>
        <w:t>Please make sure you have read the guidance fo</w:t>
      </w:r>
      <w:r w:rsidR="00E22D35">
        <w:rPr>
          <w:rFonts w:ascii="Arial" w:hAnsi="Arial" w:cs="Arial"/>
          <w:i/>
        </w:rPr>
        <w:t>r the Thetford Shines Brighter F</w:t>
      </w:r>
      <w:r>
        <w:rPr>
          <w:rFonts w:ascii="Arial" w:hAnsi="Arial" w:cs="Arial"/>
          <w:i/>
        </w:rPr>
        <w:t>und before starting this form</w:t>
      </w:r>
      <w:r w:rsidR="00E22D35">
        <w:rPr>
          <w:rFonts w:ascii="Arial" w:hAnsi="Arial" w:cs="Arial"/>
          <w:i/>
        </w:rPr>
        <w:t>.</w:t>
      </w:r>
    </w:p>
    <w:p w14:paraId="1C38784C" w14:textId="77777777" w:rsidR="00894E54" w:rsidRPr="00E05524" w:rsidRDefault="00894E54" w:rsidP="00894E54">
      <w:pPr>
        <w:spacing w:after="0" w:line="276" w:lineRule="auto"/>
        <w:rPr>
          <w:rFonts w:ascii="Arial" w:hAnsi="Arial" w:cs="Arial"/>
          <w:b/>
          <w:sz w:val="12"/>
          <w:szCs w:val="12"/>
        </w:rPr>
      </w:pPr>
    </w:p>
    <w:p w14:paraId="3D6BB3CE" w14:textId="77777777" w:rsidR="00894E54" w:rsidRPr="00E05524" w:rsidRDefault="00894E54" w:rsidP="00894E54">
      <w:pPr>
        <w:spacing w:after="0" w:line="276" w:lineRule="auto"/>
        <w:rPr>
          <w:rFonts w:ascii="Arial" w:hAnsi="Arial" w:cs="Arial"/>
          <w:sz w:val="12"/>
          <w:szCs w:val="12"/>
        </w:rPr>
      </w:pPr>
    </w:p>
    <w:p w14:paraId="67DDC884" w14:textId="77777777" w:rsidR="00894E54" w:rsidRPr="00082473" w:rsidRDefault="00D43271" w:rsidP="00894E54">
      <w:pPr>
        <w:spacing w:after="60" w:line="276" w:lineRule="auto"/>
        <w:rPr>
          <w:rFonts w:ascii="Arial" w:eastAsia="Times New Roman" w:hAnsi="Arial" w:cs="Arial"/>
          <w:b/>
          <w:color w:val="F07B05"/>
          <w:sz w:val="16"/>
          <w:szCs w:val="16"/>
          <w:lang w:eastAsia="en-GB"/>
        </w:rPr>
      </w:pPr>
      <w:r w:rsidRPr="00082473">
        <w:rPr>
          <w:rFonts w:ascii="Arial" w:eastAsia="Times New Roman" w:hAnsi="Arial" w:cs="Arial"/>
          <w:b/>
          <w:color w:val="F07B05"/>
          <w:sz w:val="24"/>
          <w:szCs w:val="16"/>
          <w:lang w:eastAsia="en-GB"/>
        </w:rPr>
        <w:t xml:space="preserve">Contact information </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9"/>
        <w:gridCol w:w="1915"/>
        <w:gridCol w:w="920"/>
        <w:gridCol w:w="3685"/>
      </w:tblGrid>
      <w:tr w:rsidR="00D43271" w:rsidRPr="00D01527" w14:paraId="380519E8" w14:textId="77777777" w:rsidTr="001D1491">
        <w:tc>
          <w:tcPr>
            <w:tcW w:w="9209" w:type="dxa"/>
            <w:gridSpan w:val="4"/>
            <w:tcBorders>
              <w:top w:val="single" w:sz="4" w:space="0" w:color="auto"/>
              <w:left w:val="single" w:sz="4" w:space="0" w:color="auto"/>
              <w:bottom w:val="single" w:sz="4" w:space="0" w:color="auto"/>
              <w:right w:val="single" w:sz="4" w:space="0" w:color="auto"/>
            </w:tcBorders>
            <w:vAlign w:val="center"/>
          </w:tcPr>
          <w:p w14:paraId="42625242" w14:textId="01430555" w:rsidR="00D43271" w:rsidRPr="00082473" w:rsidRDefault="00D43271" w:rsidP="00D43271">
            <w:pPr>
              <w:spacing w:before="120" w:after="120" w:line="276" w:lineRule="auto"/>
              <w:rPr>
                <w:rFonts w:ascii="Arial" w:eastAsia="Times New Roman" w:hAnsi="Arial" w:cs="Arial"/>
                <w:i/>
                <w:color w:val="F07B05"/>
                <w:lang w:eastAsia="en-GB"/>
              </w:rPr>
            </w:pPr>
            <w:r w:rsidRPr="00082473">
              <w:rPr>
                <w:rFonts w:ascii="Arial" w:eastAsia="Times New Roman" w:hAnsi="Arial" w:cs="Arial"/>
                <w:i/>
                <w:color w:val="F07B05"/>
                <w:lang w:eastAsia="en-GB"/>
              </w:rPr>
              <w:t xml:space="preserve">Name of </w:t>
            </w:r>
            <w:r w:rsidR="00702347" w:rsidRPr="00082473">
              <w:rPr>
                <w:rFonts w:ascii="Arial" w:eastAsia="Times New Roman" w:hAnsi="Arial" w:cs="Arial"/>
                <w:i/>
                <w:color w:val="F07B05"/>
                <w:lang w:eastAsia="en-GB"/>
              </w:rPr>
              <w:t>group applyin</w:t>
            </w:r>
            <w:r w:rsidR="00E22D35">
              <w:rPr>
                <w:rFonts w:ascii="Arial" w:eastAsia="Times New Roman" w:hAnsi="Arial" w:cs="Arial"/>
                <w:i/>
                <w:color w:val="F07B05"/>
                <w:lang w:eastAsia="en-GB"/>
              </w:rPr>
              <w:t>g</w:t>
            </w:r>
            <w:r w:rsidR="00B82566" w:rsidRPr="00082473">
              <w:rPr>
                <w:rFonts w:ascii="Arial" w:eastAsia="Times New Roman" w:hAnsi="Arial" w:cs="Arial"/>
                <w:i/>
                <w:color w:val="F07B05"/>
                <w:lang w:eastAsia="en-GB"/>
              </w:rPr>
              <w:t>:</w:t>
            </w:r>
            <w:r w:rsidRPr="00082473">
              <w:rPr>
                <w:rFonts w:ascii="Arial" w:eastAsia="Times New Roman" w:hAnsi="Arial" w:cs="Arial"/>
                <w:i/>
                <w:color w:val="F07B05"/>
                <w:lang w:eastAsia="en-GB"/>
              </w:rPr>
              <w:t xml:space="preserve"> </w:t>
            </w:r>
            <w:r w:rsidR="00B82566" w:rsidRPr="00082473">
              <w:rPr>
                <w:rFonts w:ascii="Arial" w:eastAsia="Times New Roman" w:hAnsi="Arial" w:cs="Arial"/>
                <w:i/>
                <w:color w:val="F07B05"/>
                <w:lang w:eastAsia="en-GB"/>
              </w:rPr>
              <w:t xml:space="preserve">  </w:t>
            </w:r>
          </w:p>
          <w:p w14:paraId="50FA93CE" w14:textId="77777777" w:rsidR="00711EDD" w:rsidRPr="00082473" w:rsidRDefault="00711EDD" w:rsidP="00D43271">
            <w:pPr>
              <w:spacing w:before="120" w:after="120" w:line="276" w:lineRule="auto"/>
              <w:rPr>
                <w:rFonts w:ascii="Arial" w:eastAsia="Times New Roman" w:hAnsi="Arial" w:cs="Arial"/>
                <w:i/>
                <w:color w:val="F07B05"/>
                <w:lang w:eastAsia="en-GB"/>
              </w:rPr>
            </w:pPr>
          </w:p>
        </w:tc>
      </w:tr>
      <w:tr w:rsidR="00702347" w:rsidRPr="00D01527" w14:paraId="7200FE98" w14:textId="77777777" w:rsidTr="00E54157">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2671512E" w14:textId="7BC0CCB5" w:rsidR="00702347" w:rsidRPr="00082473" w:rsidRDefault="00702347" w:rsidP="00D43271">
            <w:pPr>
              <w:spacing w:before="120" w:after="120" w:line="276" w:lineRule="auto"/>
              <w:rPr>
                <w:rFonts w:ascii="Arial" w:eastAsia="Times New Roman" w:hAnsi="Arial" w:cs="Arial"/>
                <w:i/>
                <w:color w:val="F07B05"/>
                <w:lang w:eastAsia="en-GB"/>
              </w:rPr>
            </w:pPr>
            <w:r w:rsidRPr="00082473">
              <w:rPr>
                <w:rFonts w:ascii="Arial" w:eastAsia="Times New Roman" w:hAnsi="Arial" w:cs="Arial"/>
                <w:i/>
                <w:color w:val="F07B05"/>
                <w:lang w:eastAsia="en-GB"/>
              </w:rPr>
              <w:t>What type of group are you: (for example, charity, school, sports club, scouts)</w:t>
            </w:r>
          </w:p>
          <w:p w14:paraId="28A8E25E" w14:textId="3BBF5A1A" w:rsidR="00702347" w:rsidRPr="00082473" w:rsidRDefault="00702347" w:rsidP="00702347">
            <w:pPr>
              <w:spacing w:before="120" w:after="120" w:line="276" w:lineRule="auto"/>
              <w:rPr>
                <w:rFonts w:ascii="Arial" w:eastAsia="Times New Roman" w:hAnsi="Arial" w:cs="Arial"/>
                <w:color w:val="F07B05"/>
                <w:lang w:eastAsia="en-GB"/>
              </w:rPr>
            </w:pPr>
          </w:p>
        </w:tc>
      </w:tr>
      <w:tr w:rsidR="00702347" w:rsidRPr="00D01527" w14:paraId="023D3677" w14:textId="77777777" w:rsidTr="00702347">
        <w:tc>
          <w:tcPr>
            <w:tcW w:w="4604" w:type="dxa"/>
            <w:gridSpan w:val="2"/>
            <w:tcBorders>
              <w:top w:val="single" w:sz="4" w:space="0" w:color="auto"/>
              <w:left w:val="single" w:sz="4" w:space="0" w:color="auto"/>
              <w:bottom w:val="single" w:sz="4" w:space="0" w:color="auto"/>
            </w:tcBorders>
            <w:vAlign w:val="center"/>
            <w:hideMark/>
          </w:tcPr>
          <w:p w14:paraId="66689E4B" w14:textId="6E17BFE3" w:rsidR="00702347" w:rsidRPr="00082473" w:rsidRDefault="00702347" w:rsidP="00D43271">
            <w:pPr>
              <w:spacing w:before="120" w:after="120" w:line="276" w:lineRule="auto"/>
              <w:rPr>
                <w:rFonts w:ascii="Arial" w:eastAsia="Times New Roman" w:hAnsi="Arial" w:cs="Arial"/>
                <w:i/>
                <w:color w:val="F07B05"/>
                <w:lang w:eastAsia="en-GB"/>
              </w:rPr>
            </w:pPr>
            <w:r w:rsidRPr="00082473">
              <w:rPr>
                <w:rFonts w:ascii="Arial" w:eastAsia="Times New Roman" w:hAnsi="Arial" w:cs="Arial"/>
                <w:i/>
                <w:color w:val="F07B05"/>
                <w:lang w:eastAsia="en-GB"/>
              </w:rPr>
              <w:t>Name of the person filling in this form:</w:t>
            </w:r>
          </w:p>
          <w:p w14:paraId="46343193" w14:textId="5B5EB6B5" w:rsidR="00702347" w:rsidRPr="00082473" w:rsidRDefault="00702347" w:rsidP="00D43271">
            <w:pPr>
              <w:spacing w:before="120" w:after="120" w:line="276" w:lineRule="auto"/>
              <w:rPr>
                <w:rFonts w:ascii="Arial" w:eastAsia="Times New Roman" w:hAnsi="Arial" w:cs="Arial"/>
                <w:i/>
                <w:color w:val="F07B05"/>
                <w:lang w:eastAsia="en-GB"/>
              </w:rPr>
            </w:pPr>
          </w:p>
        </w:tc>
        <w:tc>
          <w:tcPr>
            <w:tcW w:w="4605" w:type="dxa"/>
            <w:gridSpan w:val="2"/>
            <w:tcBorders>
              <w:top w:val="single" w:sz="4" w:space="0" w:color="auto"/>
              <w:left w:val="single" w:sz="4" w:space="0" w:color="auto"/>
              <w:bottom w:val="single" w:sz="4" w:space="0" w:color="auto"/>
            </w:tcBorders>
          </w:tcPr>
          <w:p w14:paraId="07F94E4B" w14:textId="29D0F9D1" w:rsidR="00702347" w:rsidRPr="00082473" w:rsidRDefault="00702347" w:rsidP="00D43271">
            <w:pPr>
              <w:spacing w:before="120" w:after="120" w:line="276" w:lineRule="auto"/>
              <w:rPr>
                <w:rFonts w:ascii="Arial" w:eastAsia="Times New Roman" w:hAnsi="Arial" w:cs="Arial"/>
                <w:i/>
                <w:color w:val="F07B05"/>
                <w:lang w:eastAsia="en-GB"/>
              </w:rPr>
            </w:pPr>
            <w:r w:rsidRPr="00082473">
              <w:rPr>
                <w:rFonts w:ascii="Arial" w:eastAsia="Times New Roman" w:hAnsi="Arial" w:cs="Arial"/>
                <w:i/>
                <w:color w:val="F07B05"/>
                <w:lang w:eastAsia="en-GB"/>
              </w:rPr>
              <w:t xml:space="preserve">What is your role with the group? </w:t>
            </w:r>
          </w:p>
        </w:tc>
      </w:tr>
      <w:tr w:rsidR="00D43271" w:rsidRPr="00D01527" w14:paraId="6B6B4035" w14:textId="77777777" w:rsidTr="00894E54">
        <w:tc>
          <w:tcPr>
            <w:tcW w:w="9209" w:type="dxa"/>
            <w:gridSpan w:val="4"/>
            <w:tcBorders>
              <w:top w:val="single" w:sz="4" w:space="0" w:color="auto"/>
              <w:left w:val="single" w:sz="4" w:space="0" w:color="auto"/>
              <w:bottom w:val="single" w:sz="4" w:space="0" w:color="auto"/>
            </w:tcBorders>
            <w:vAlign w:val="center"/>
          </w:tcPr>
          <w:p w14:paraId="53D673A6" w14:textId="6A66515E" w:rsidR="00B82566" w:rsidRPr="00082473" w:rsidRDefault="00702347" w:rsidP="00D43271">
            <w:pPr>
              <w:spacing w:before="120" w:after="120" w:line="276" w:lineRule="auto"/>
              <w:rPr>
                <w:rFonts w:ascii="Arial" w:eastAsia="Times New Roman" w:hAnsi="Arial" w:cs="Arial"/>
                <w:i/>
                <w:color w:val="F07B05"/>
                <w:lang w:eastAsia="en-GB"/>
              </w:rPr>
            </w:pPr>
            <w:r w:rsidRPr="00082473">
              <w:rPr>
                <w:rFonts w:ascii="Arial" w:eastAsia="Times New Roman" w:hAnsi="Arial" w:cs="Arial"/>
                <w:i/>
                <w:color w:val="F07B05"/>
                <w:lang w:eastAsia="en-GB"/>
              </w:rPr>
              <w:t>Your postal address:</w:t>
            </w:r>
          </w:p>
          <w:p w14:paraId="3C7EE6DB" w14:textId="77777777" w:rsidR="00711EDD" w:rsidRPr="00082473" w:rsidRDefault="00711EDD" w:rsidP="00702347">
            <w:pPr>
              <w:spacing w:before="120" w:after="120" w:line="276" w:lineRule="auto"/>
              <w:rPr>
                <w:rFonts w:ascii="Arial" w:eastAsia="Times New Roman" w:hAnsi="Arial" w:cs="Arial"/>
                <w:i/>
                <w:color w:val="F07B05"/>
                <w:lang w:eastAsia="en-GB"/>
              </w:rPr>
            </w:pPr>
          </w:p>
        </w:tc>
      </w:tr>
      <w:tr w:rsidR="00D43271" w:rsidRPr="00D01527" w14:paraId="5E28254E" w14:textId="77777777" w:rsidTr="00E22D35">
        <w:tc>
          <w:tcPr>
            <w:tcW w:w="2689" w:type="dxa"/>
            <w:tcBorders>
              <w:top w:val="single" w:sz="4" w:space="0" w:color="auto"/>
              <w:left w:val="single" w:sz="4" w:space="0" w:color="auto"/>
              <w:bottom w:val="single" w:sz="4" w:space="0" w:color="auto"/>
            </w:tcBorders>
            <w:hideMark/>
          </w:tcPr>
          <w:p w14:paraId="0C8B2A7E" w14:textId="2C9CC7D6" w:rsidR="00D43271" w:rsidRPr="00082473" w:rsidRDefault="00702347" w:rsidP="00D43271">
            <w:pPr>
              <w:spacing w:before="120" w:after="120" w:line="276" w:lineRule="auto"/>
              <w:rPr>
                <w:rFonts w:ascii="Arial" w:eastAsia="Times New Roman" w:hAnsi="Arial" w:cs="Arial"/>
                <w:i/>
                <w:color w:val="F07B05"/>
                <w:lang w:eastAsia="en-GB"/>
              </w:rPr>
            </w:pPr>
            <w:r w:rsidRPr="00082473">
              <w:rPr>
                <w:rFonts w:ascii="Arial" w:eastAsia="Times New Roman" w:hAnsi="Arial" w:cs="Arial"/>
                <w:i/>
                <w:color w:val="F07B05"/>
                <w:lang w:eastAsia="en-GB"/>
              </w:rPr>
              <w:t>Your d</w:t>
            </w:r>
            <w:r w:rsidR="00D43271" w:rsidRPr="00082473">
              <w:rPr>
                <w:rFonts w:ascii="Arial" w:eastAsia="Times New Roman" w:hAnsi="Arial" w:cs="Arial"/>
                <w:i/>
                <w:color w:val="F07B05"/>
                <w:lang w:eastAsia="en-GB"/>
              </w:rPr>
              <w:t>aytime tel</w:t>
            </w:r>
            <w:r w:rsidRPr="00082473">
              <w:rPr>
                <w:rFonts w:ascii="Arial" w:eastAsia="Times New Roman" w:hAnsi="Arial" w:cs="Arial"/>
                <w:i/>
                <w:color w:val="F07B05"/>
                <w:lang w:eastAsia="en-GB"/>
              </w:rPr>
              <w:t>ephone</w:t>
            </w:r>
            <w:r w:rsidR="00B82566" w:rsidRPr="00082473">
              <w:rPr>
                <w:rFonts w:ascii="Arial" w:eastAsia="Times New Roman" w:hAnsi="Arial" w:cs="Arial"/>
                <w:i/>
                <w:color w:val="F07B05"/>
                <w:lang w:eastAsia="en-GB"/>
              </w:rPr>
              <w:t>:</w:t>
            </w:r>
          </w:p>
          <w:p w14:paraId="51E9D35A" w14:textId="77777777" w:rsidR="00711EDD" w:rsidRPr="00082473" w:rsidRDefault="00711EDD" w:rsidP="00702347">
            <w:pPr>
              <w:spacing w:before="120" w:after="120" w:line="276" w:lineRule="auto"/>
              <w:rPr>
                <w:rFonts w:ascii="Arial" w:eastAsia="Times New Roman" w:hAnsi="Arial" w:cs="Arial"/>
                <w:i/>
                <w:color w:val="F07B05"/>
                <w:lang w:eastAsia="en-GB"/>
              </w:rPr>
            </w:pPr>
          </w:p>
        </w:tc>
        <w:tc>
          <w:tcPr>
            <w:tcW w:w="2835" w:type="dxa"/>
            <w:gridSpan w:val="2"/>
            <w:tcBorders>
              <w:top w:val="single" w:sz="4" w:space="0" w:color="auto"/>
              <w:left w:val="single" w:sz="4" w:space="0" w:color="auto"/>
              <w:bottom w:val="single" w:sz="4" w:space="0" w:color="auto"/>
            </w:tcBorders>
          </w:tcPr>
          <w:p w14:paraId="2D228BD0" w14:textId="42514A48" w:rsidR="00B82566" w:rsidRPr="00082473" w:rsidRDefault="00702347" w:rsidP="00711EDD">
            <w:pPr>
              <w:spacing w:before="120" w:after="0" w:line="276" w:lineRule="auto"/>
              <w:rPr>
                <w:rFonts w:ascii="Arial" w:eastAsia="Times New Roman" w:hAnsi="Arial" w:cs="Arial"/>
                <w:i/>
                <w:color w:val="F07B05"/>
                <w:lang w:eastAsia="en-GB"/>
              </w:rPr>
            </w:pPr>
            <w:r w:rsidRPr="00082473">
              <w:rPr>
                <w:rFonts w:ascii="Arial" w:eastAsia="Times New Roman" w:hAnsi="Arial" w:cs="Arial"/>
                <w:i/>
                <w:color w:val="F07B05"/>
                <w:lang w:eastAsia="en-GB"/>
              </w:rPr>
              <w:t>Your e</w:t>
            </w:r>
            <w:r w:rsidR="00D43271" w:rsidRPr="00082473">
              <w:rPr>
                <w:rFonts w:ascii="Arial" w:eastAsia="Times New Roman" w:hAnsi="Arial" w:cs="Arial"/>
                <w:i/>
                <w:color w:val="F07B05"/>
                <w:lang w:eastAsia="en-GB"/>
              </w:rPr>
              <w:t>mail</w:t>
            </w:r>
            <w:r w:rsidR="00B82566" w:rsidRPr="00082473">
              <w:rPr>
                <w:rFonts w:ascii="Arial" w:eastAsia="Times New Roman" w:hAnsi="Arial" w:cs="Arial"/>
                <w:i/>
                <w:color w:val="F07B05"/>
                <w:lang w:eastAsia="en-GB"/>
              </w:rPr>
              <w:t>:</w:t>
            </w:r>
          </w:p>
          <w:p w14:paraId="125E0AA6" w14:textId="439B7224" w:rsidR="00D43271" w:rsidRPr="00082473" w:rsidRDefault="00D43271" w:rsidP="00711EDD">
            <w:pPr>
              <w:spacing w:before="120" w:after="0" w:line="276" w:lineRule="auto"/>
              <w:rPr>
                <w:rFonts w:ascii="Arial" w:eastAsia="Times New Roman" w:hAnsi="Arial" w:cs="Arial"/>
                <w:color w:val="F07B05"/>
                <w:lang w:eastAsia="en-GB"/>
              </w:rPr>
            </w:pPr>
          </w:p>
        </w:tc>
        <w:tc>
          <w:tcPr>
            <w:tcW w:w="3685" w:type="dxa"/>
            <w:tcBorders>
              <w:top w:val="single" w:sz="4" w:space="0" w:color="auto"/>
              <w:left w:val="single" w:sz="4" w:space="0" w:color="auto"/>
              <w:bottom w:val="single" w:sz="4" w:space="0" w:color="auto"/>
            </w:tcBorders>
          </w:tcPr>
          <w:p w14:paraId="6131A637" w14:textId="3B79C121" w:rsidR="00D43271" w:rsidRPr="00082473" w:rsidRDefault="00702347" w:rsidP="00711EDD">
            <w:pPr>
              <w:spacing w:before="120" w:after="0" w:line="276" w:lineRule="auto"/>
              <w:rPr>
                <w:rFonts w:ascii="Arial" w:eastAsia="Times New Roman" w:hAnsi="Arial" w:cs="Arial"/>
                <w:i/>
                <w:color w:val="F07B05"/>
                <w:lang w:eastAsia="en-GB"/>
              </w:rPr>
            </w:pPr>
            <w:r w:rsidRPr="00082473">
              <w:rPr>
                <w:rFonts w:ascii="Arial" w:eastAsia="Times New Roman" w:hAnsi="Arial" w:cs="Arial"/>
                <w:i/>
                <w:color w:val="F07B05"/>
                <w:lang w:eastAsia="en-GB"/>
              </w:rPr>
              <w:t>Web address (if your group has a website)</w:t>
            </w:r>
            <w:r w:rsidR="00B82566" w:rsidRPr="00082473">
              <w:rPr>
                <w:rFonts w:ascii="Arial" w:eastAsia="Times New Roman" w:hAnsi="Arial" w:cs="Arial"/>
                <w:i/>
                <w:color w:val="F07B05"/>
                <w:lang w:eastAsia="en-GB"/>
              </w:rPr>
              <w:t>:</w:t>
            </w:r>
          </w:p>
          <w:p w14:paraId="3CCB4BCF" w14:textId="3D769B95" w:rsidR="00B82566" w:rsidRPr="00082473" w:rsidRDefault="00B82566" w:rsidP="00711EDD">
            <w:pPr>
              <w:spacing w:before="120" w:after="0" w:line="276" w:lineRule="auto"/>
              <w:rPr>
                <w:rFonts w:ascii="Arial" w:eastAsia="Times New Roman" w:hAnsi="Arial" w:cs="Arial"/>
                <w:color w:val="F07B05"/>
                <w:lang w:eastAsia="en-GB"/>
              </w:rPr>
            </w:pPr>
          </w:p>
        </w:tc>
      </w:tr>
    </w:tbl>
    <w:p w14:paraId="452C0AC3" w14:textId="77777777" w:rsidR="007523C2" w:rsidRDefault="007523C2"/>
    <w:p w14:paraId="45A5A41F" w14:textId="66BE3724" w:rsidR="00D43271" w:rsidRPr="00082473" w:rsidRDefault="00D43271" w:rsidP="00D43271">
      <w:pPr>
        <w:spacing w:after="60" w:line="276" w:lineRule="auto"/>
        <w:rPr>
          <w:rFonts w:ascii="Arial" w:eastAsia="Times New Roman" w:hAnsi="Arial" w:cs="Arial"/>
          <w:b/>
          <w:color w:val="F07B05"/>
          <w:sz w:val="24"/>
          <w:szCs w:val="16"/>
          <w:lang w:eastAsia="en-GB"/>
        </w:rPr>
      </w:pPr>
      <w:r w:rsidRPr="00082473">
        <w:rPr>
          <w:rFonts w:ascii="Arial" w:eastAsia="Times New Roman" w:hAnsi="Arial" w:cs="Arial"/>
          <w:b/>
          <w:color w:val="F07B05"/>
          <w:sz w:val="24"/>
          <w:szCs w:val="16"/>
          <w:lang w:eastAsia="en-GB"/>
        </w:rPr>
        <w:t xml:space="preserve">About your </w:t>
      </w:r>
      <w:r w:rsidR="00E5073A" w:rsidRPr="00082473">
        <w:rPr>
          <w:rFonts w:ascii="Arial" w:eastAsia="Times New Roman" w:hAnsi="Arial" w:cs="Arial"/>
          <w:b/>
          <w:color w:val="F07B05"/>
          <w:sz w:val="24"/>
          <w:szCs w:val="16"/>
          <w:lang w:eastAsia="en-GB"/>
        </w:rPr>
        <w:t>group</w:t>
      </w:r>
      <w:r w:rsidRPr="00082473">
        <w:rPr>
          <w:rFonts w:ascii="Arial" w:eastAsia="Times New Roman" w:hAnsi="Arial" w:cs="Arial"/>
          <w:b/>
          <w:color w:val="F07B05"/>
          <w:sz w:val="24"/>
          <w:szCs w:val="16"/>
          <w:lang w:eastAsia="en-GB"/>
        </w:rPr>
        <w:t xml:space="preserve"> </w:t>
      </w:r>
    </w:p>
    <w:p w14:paraId="7E960576" w14:textId="50D05F9C" w:rsidR="00D43271" w:rsidRPr="00082473" w:rsidRDefault="00E5073A" w:rsidP="00D43271">
      <w:pPr>
        <w:spacing w:after="0" w:line="276" w:lineRule="auto"/>
        <w:rPr>
          <w:rFonts w:ascii="Arial" w:hAnsi="Arial" w:cs="Arial"/>
          <w:color w:val="F07B05"/>
          <w:sz w:val="28"/>
        </w:rPr>
      </w:pPr>
      <w:r w:rsidRPr="00082473">
        <w:rPr>
          <w:rFonts w:ascii="Arial" w:hAnsi="Arial" w:cs="Arial"/>
          <w:i/>
          <w:color w:val="F07B05"/>
        </w:rPr>
        <w:t xml:space="preserve">If your group is already up and running, tell us briefly what you do.  If you are not yet running, tell us what you plan to do </w:t>
      </w:r>
      <w:r w:rsidR="00E8287A" w:rsidRPr="00082473">
        <w:rPr>
          <w:rFonts w:ascii="Arial" w:hAnsi="Arial" w:cs="Arial"/>
          <w:i/>
          <w:color w:val="F07B05"/>
        </w:rPr>
        <w:t>(</w:t>
      </w:r>
      <w:r w:rsidRPr="00082473">
        <w:rPr>
          <w:rFonts w:ascii="Arial" w:hAnsi="Arial" w:cs="Arial"/>
          <w:i/>
          <w:color w:val="F07B05"/>
        </w:rPr>
        <w:t xml:space="preserve">guide: </w:t>
      </w:r>
      <w:r w:rsidR="00E8287A" w:rsidRPr="00082473">
        <w:rPr>
          <w:rFonts w:ascii="Arial" w:hAnsi="Arial" w:cs="Arial"/>
          <w:i/>
          <w:color w:val="F07B05"/>
        </w:rPr>
        <w:t>100 words)</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09"/>
      </w:tblGrid>
      <w:tr w:rsidR="00F90249" w:rsidRPr="00D01527" w14:paraId="65FFD488" w14:textId="77777777" w:rsidTr="00894E54">
        <w:tc>
          <w:tcPr>
            <w:tcW w:w="9209" w:type="dxa"/>
            <w:tcBorders>
              <w:top w:val="single" w:sz="4" w:space="0" w:color="auto"/>
              <w:left w:val="single" w:sz="4" w:space="0" w:color="auto"/>
              <w:bottom w:val="single" w:sz="4" w:space="0" w:color="auto"/>
              <w:right w:val="single" w:sz="4" w:space="0" w:color="auto"/>
            </w:tcBorders>
            <w:vAlign w:val="center"/>
          </w:tcPr>
          <w:p w14:paraId="64F0B9FD" w14:textId="77777777" w:rsidR="00E8287A" w:rsidRDefault="00E8287A" w:rsidP="00E5073A">
            <w:pPr>
              <w:autoSpaceDE w:val="0"/>
              <w:autoSpaceDN w:val="0"/>
              <w:adjustRightInd w:val="0"/>
              <w:spacing w:after="0" w:line="240" w:lineRule="auto"/>
              <w:rPr>
                <w:rFonts w:ascii="Arial" w:hAnsi="Arial" w:cs="Arial"/>
              </w:rPr>
            </w:pPr>
          </w:p>
          <w:p w14:paraId="021C0258" w14:textId="77777777" w:rsidR="00E5073A" w:rsidRDefault="00E5073A" w:rsidP="00E5073A">
            <w:pPr>
              <w:autoSpaceDE w:val="0"/>
              <w:autoSpaceDN w:val="0"/>
              <w:adjustRightInd w:val="0"/>
              <w:spacing w:after="0" w:line="240" w:lineRule="auto"/>
              <w:rPr>
                <w:rFonts w:ascii="Arial" w:hAnsi="Arial" w:cs="Arial"/>
              </w:rPr>
            </w:pPr>
          </w:p>
          <w:p w14:paraId="07929EDF" w14:textId="77777777" w:rsidR="00E5073A" w:rsidRDefault="00E5073A" w:rsidP="00E5073A">
            <w:pPr>
              <w:autoSpaceDE w:val="0"/>
              <w:autoSpaceDN w:val="0"/>
              <w:adjustRightInd w:val="0"/>
              <w:spacing w:after="0" w:line="240" w:lineRule="auto"/>
              <w:rPr>
                <w:rFonts w:ascii="Arial" w:hAnsi="Arial" w:cs="Arial"/>
              </w:rPr>
            </w:pPr>
          </w:p>
          <w:p w14:paraId="1EE58DA2" w14:textId="77777777" w:rsidR="00E5073A" w:rsidRDefault="00E5073A" w:rsidP="00E5073A">
            <w:pPr>
              <w:autoSpaceDE w:val="0"/>
              <w:autoSpaceDN w:val="0"/>
              <w:adjustRightInd w:val="0"/>
              <w:spacing w:after="0" w:line="240" w:lineRule="auto"/>
              <w:rPr>
                <w:rFonts w:ascii="Arial" w:hAnsi="Arial" w:cs="Arial"/>
              </w:rPr>
            </w:pPr>
          </w:p>
          <w:p w14:paraId="6777484C" w14:textId="77777777" w:rsidR="00E5073A" w:rsidRDefault="00E5073A" w:rsidP="00E5073A">
            <w:pPr>
              <w:autoSpaceDE w:val="0"/>
              <w:autoSpaceDN w:val="0"/>
              <w:adjustRightInd w:val="0"/>
              <w:spacing w:after="0" w:line="240" w:lineRule="auto"/>
              <w:rPr>
                <w:rFonts w:ascii="Arial" w:hAnsi="Arial" w:cs="Arial"/>
              </w:rPr>
            </w:pPr>
          </w:p>
          <w:p w14:paraId="661D6F00" w14:textId="77777777" w:rsidR="00E5073A" w:rsidRDefault="00E5073A" w:rsidP="00E5073A">
            <w:pPr>
              <w:autoSpaceDE w:val="0"/>
              <w:autoSpaceDN w:val="0"/>
              <w:adjustRightInd w:val="0"/>
              <w:spacing w:after="0" w:line="240" w:lineRule="auto"/>
              <w:rPr>
                <w:rFonts w:ascii="Arial" w:hAnsi="Arial" w:cs="Arial"/>
              </w:rPr>
            </w:pPr>
          </w:p>
          <w:p w14:paraId="12383E00" w14:textId="77777777" w:rsidR="00E5073A" w:rsidRDefault="00E5073A" w:rsidP="00E5073A">
            <w:pPr>
              <w:autoSpaceDE w:val="0"/>
              <w:autoSpaceDN w:val="0"/>
              <w:adjustRightInd w:val="0"/>
              <w:spacing w:after="0" w:line="240" w:lineRule="auto"/>
              <w:rPr>
                <w:rFonts w:ascii="Arial" w:hAnsi="Arial" w:cs="Arial"/>
              </w:rPr>
            </w:pPr>
          </w:p>
          <w:p w14:paraId="12AF482A" w14:textId="77777777" w:rsidR="00E5073A" w:rsidRDefault="00E5073A" w:rsidP="00E5073A">
            <w:pPr>
              <w:autoSpaceDE w:val="0"/>
              <w:autoSpaceDN w:val="0"/>
              <w:adjustRightInd w:val="0"/>
              <w:spacing w:after="0" w:line="240" w:lineRule="auto"/>
              <w:rPr>
                <w:rFonts w:ascii="Arial" w:hAnsi="Arial" w:cs="Arial"/>
              </w:rPr>
            </w:pPr>
          </w:p>
          <w:p w14:paraId="697035A4" w14:textId="77777777" w:rsidR="00E5073A" w:rsidRDefault="00E5073A" w:rsidP="00E5073A">
            <w:pPr>
              <w:autoSpaceDE w:val="0"/>
              <w:autoSpaceDN w:val="0"/>
              <w:adjustRightInd w:val="0"/>
              <w:spacing w:after="0" w:line="240" w:lineRule="auto"/>
              <w:rPr>
                <w:rFonts w:ascii="Arial" w:hAnsi="Arial" w:cs="Arial"/>
              </w:rPr>
            </w:pPr>
          </w:p>
          <w:p w14:paraId="10C6D23C" w14:textId="77777777" w:rsidR="00E5073A" w:rsidRDefault="00E5073A" w:rsidP="00E5073A">
            <w:pPr>
              <w:autoSpaceDE w:val="0"/>
              <w:autoSpaceDN w:val="0"/>
              <w:adjustRightInd w:val="0"/>
              <w:spacing w:after="0" w:line="240" w:lineRule="auto"/>
              <w:rPr>
                <w:rFonts w:ascii="Arial" w:hAnsi="Arial" w:cs="Arial"/>
              </w:rPr>
            </w:pPr>
          </w:p>
          <w:p w14:paraId="367C12BA" w14:textId="77777777" w:rsidR="00E5073A" w:rsidRDefault="00E5073A" w:rsidP="00E5073A">
            <w:pPr>
              <w:autoSpaceDE w:val="0"/>
              <w:autoSpaceDN w:val="0"/>
              <w:adjustRightInd w:val="0"/>
              <w:spacing w:after="0" w:line="240" w:lineRule="auto"/>
              <w:rPr>
                <w:rFonts w:ascii="Arial" w:hAnsi="Arial" w:cs="Arial"/>
              </w:rPr>
            </w:pPr>
          </w:p>
          <w:p w14:paraId="50E7359F" w14:textId="77777777" w:rsidR="00E5073A" w:rsidRDefault="00E5073A" w:rsidP="00E5073A">
            <w:pPr>
              <w:autoSpaceDE w:val="0"/>
              <w:autoSpaceDN w:val="0"/>
              <w:adjustRightInd w:val="0"/>
              <w:spacing w:after="0" w:line="240" w:lineRule="auto"/>
              <w:rPr>
                <w:rFonts w:ascii="Arial" w:hAnsi="Arial" w:cs="Arial"/>
              </w:rPr>
            </w:pPr>
          </w:p>
          <w:p w14:paraId="5100FC9D" w14:textId="77777777" w:rsidR="00E5073A" w:rsidRDefault="00E5073A" w:rsidP="00E5073A">
            <w:pPr>
              <w:autoSpaceDE w:val="0"/>
              <w:autoSpaceDN w:val="0"/>
              <w:adjustRightInd w:val="0"/>
              <w:spacing w:after="0" w:line="240" w:lineRule="auto"/>
              <w:rPr>
                <w:rFonts w:ascii="Arial" w:hAnsi="Arial" w:cs="Arial"/>
              </w:rPr>
            </w:pPr>
          </w:p>
          <w:p w14:paraId="1BC169AD" w14:textId="77777777" w:rsidR="00E5073A" w:rsidRDefault="00E5073A" w:rsidP="00E5073A">
            <w:pPr>
              <w:autoSpaceDE w:val="0"/>
              <w:autoSpaceDN w:val="0"/>
              <w:adjustRightInd w:val="0"/>
              <w:spacing w:after="0" w:line="240" w:lineRule="auto"/>
              <w:rPr>
                <w:rFonts w:ascii="Arial" w:eastAsia="Times New Roman" w:hAnsi="Arial" w:cs="Arial"/>
                <w:color w:val="000000"/>
                <w:lang w:eastAsia="en-GB"/>
              </w:rPr>
            </w:pPr>
          </w:p>
        </w:tc>
      </w:tr>
    </w:tbl>
    <w:p w14:paraId="22895893" w14:textId="77777777" w:rsidR="00E8287A" w:rsidRDefault="00E8287A" w:rsidP="00711EDD">
      <w:pPr>
        <w:spacing w:after="0"/>
      </w:pPr>
    </w:p>
    <w:p w14:paraId="33B41CB5" w14:textId="77777777" w:rsidR="00E8287A" w:rsidRDefault="00E8287A" w:rsidP="00711EDD">
      <w:pPr>
        <w:spacing w:after="0"/>
      </w:pPr>
    </w:p>
    <w:p w14:paraId="0ED89721" w14:textId="77777777" w:rsidR="00E8287A" w:rsidRPr="00711EDD" w:rsidRDefault="00E8287A" w:rsidP="00711EDD">
      <w:pPr>
        <w:spacing w:after="0"/>
        <w:rPr>
          <w:sz w:val="16"/>
          <w:szCs w:val="16"/>
        </w:rPr>
      </w:pPr>
    </w:p>
    <w:p w14:paraId="5C57172D" w14:textId="77777777" w:rsidR="00711EDD" w:rsidRDefault="00711EDD" w:rsidP="00E8287A">
      <w:pPr>
        <w:spacing w:after="60" w:line="276" w:lineRule="auto"/>
        <w:rPr>
          <w:rFonts w:ascii="Arial" w:eastAsia="Times New Roman" w:hAnsi="Arial" w:cs="Arial"/>
          <w:b/>
          <w:color w:val="00A6B6"/>
          <w:sz w:val="24"/>
          <w:szCs w:val="16"/>
          <w:lang w:eastAsia="en-GB"/>
        </w:rPr>
      </w:pPr>
    </w:p>
    <w:p w14:paraId="112612C5" w14:textId="6FAB5084" w:rsidR="00E8287A" w:rsidRPr="00E5073A" w:rsidRDefault="007D4F44" w:rsidP="00E5073A">
      <w:pPr>
        <w:spacing w:after="60" w:line="276" w:lineRule="auto"/>
        <w:rPr>
          <w:rFonts w:ascii="Arial" w:eastAsia="Times New Roman" w:hAnsi="Arial" w:cs="Arial"/>
          <w:b/>
          <w:color w:val="ED7D31" w:themeColor="accent2"/>
          <w:sz w:val="16"/>
          <w:szCs w:val="16"/>
          <w:lang w:eastAsia="en-GB"/>
        </w:rPr>
      </w:pPr>
      <w:r>
        <w:rPr>
          <w:rFonts w:ascii="Arial" w:eastAsia="Times New Roman" w:hAnsi="Arial" w:cs="Arial"/>
          <w:b/>
          <w:color w:val="00A6B6"/>
          <w:sz w:val="12"/>
          <w:szCs w:val="12"/>
          <w:lang w:eastAsia="en-GB"/>
        </w:rPr>
        <w:br/>
      </w:r>
      <w:r>
        <w:rPr>
          <w:rFonts w:ascii="Arial" w:eastAsia="Times New Roman" w:hAnsi="Arial" w:cs="Arial"/>
          <w:b/>
          <w:color w:val="00A6B6"/>
          <w:sz w:val="12"/>
          <w:szCs w:val="12"/>
          <w:lang w:eastAsia="en-GB"/>
        </w:rPr>
        <w:br/>
      </w:r>
      <w:r w:rsidRPr="007D4F44">
        <w:rPr>
          <w:rFonts w:ascii="Arial" w:eastAsia="Times New Roman" w:hAnsi="Arial" w:cs="Arial"/>
          <w:b/>
          <w:color w:val="ED7D31" w:themeColor="accent2"/>
          <w:sz w:val="18"/>
          <w:szCs w:val="18"/>
          <w:lang w:eastAsia="en-GB"/>
        </w:rPr>
        <w:lastRenderedPageBreak/>
        <w:br/>
      </w:r>
      <w:r w:rsidR="00E8287A" w:rsidRPr="00082473">
        <w:rPr>
          <w:rFonts w:ascii="Arial" w:eastAsia="Times New Roman" w:hAnsi="Arial" w:cs="Arial"/>
          <w:b/>
          <w:color w:val="F07B05"/>
          <w:sz w:val="24"/>
          <w:szCs w:val="16"/>
          <w:lang w:eastAsia="en-GB"/>
        </w:rPr>
        <w:t xml:space="preserve">Your project </w:t>
      </w:r>
      <w:r w:rsidR="00E5073A" w:rsidRPr="00082473">
        <w:rPr>
          <w:rFonts w:ascii="Arial" w:eastAsia="Times New Roman" w:hAnsi="Arial" w:cs="Arial"/>
          <w:b/>
          <w:color w:val="F07B05"/>
          <w:sz w:val="24"/>
          <w:szCs w:val="16"/>
          <w:lang w:eastAsia="en-GB"/>
        </w:rPr>
        <w:t>or idea</w:t>
      </w:r>
      <w:r w:rsidR="00E5073A" w:rsidRPr="00082473">
        <w:rPr>
          <w:rFonts w:ascii="Arial" w:hAnsi="Arial" w:cs="Arial"/>
          <w:color w:val="F07B05"/>
        </w:rPr>
        <w:br/>
      </w:r>
      <w:r w:rsidR="00E5073A" w:rsidRPr="00082473">
        <w:rPr>
          <w:rFonts w:ascii="Arial" w:eastAsia="Times New Roman" w:hAnsi="Arial" w:cs="Arial"/>
          <w:color w:val="F07B05"/>
          <w:lang w:eastAsia="en-GB"/>
        </w:rPr>
        <w:t>Tell us briefly what you plan to do, and a how a grant will help you</w:t>
      </w:r>
      <w:r w:rsidRPr="00082473">
        <w:rPr>
          <w:rFonts w:ascii="Arial" w:eastAsia="Times New Roman" w:hAnsi="Arial" w:cs="Arial"/>
          <w:color w:val="F07B05"/>
          <w:lang w:eastAsia="en-GB"/>
        </w:rPr>
        <w:t>.</w:t>
      </w:r>
      <w:r w:rsidR="00E5073A">
        <w:rPr>
          <w:rFonts w:ascii="Arial" w:eastAsia="Times New Roman" w:hAnsi="Arial" w:cs="Arial"/>
          <w:color w:val="ED7D31" w:themeColor="accent2"/>
          <w:sz w:val="24"/>
          <w:szCs w:val="16"/>
          <w:lang w:eastAsia="en-GB"/>
        </w:rPr>
        <w:br/>
      </w:r>
    </w:p>
    <w:tbl>
      <w:tblPr>
        <w:tblStyle w:val="TableGrid"/>
        <w:tblW w:w="9072" w:type="dxa"/>
        <w:tblLook w:val="05A0" w:firstRow="1" w:lastRow="0" w:firstColumn="1" w:lastColumn="1" w:noHBand="0" w:noVBand="1"/>
      </w:tblPr>
      <w:tblGrid>
        <w:gridCol w:w="9072"/>
      </w:tblGrid>
      <w:tr w:rsidR="00E8287A" w:rsidRPr="00E8287A" w14:paraId="387B1E02" w14:textId="77777777" w:rsidTr="00E5073A">
        <w:trPr>
          <w:trHeight w:val="3027"/>
        </w:trPr>
        <w:tc>
          <w:tcPr>
            <w:tcW w:w="9072" w:type="dxa"/>
          </w:tcPr>
          <w:p w14:paraId="2954E252" w14:textId="44DB1C6B" w:rsidR="00711EDD" w:rsidRPr="00082473" w:rsidRDefault="00E5073A" w:rsidP="00E5073A">
            <w:pPr>
              <w:rPr>
                <w:rFonts w:ascii="Arial" w:hAnsi="Arial" w:cs="Arial"/>
                <w:i/>
                <w:color w:val="F07B05"/>
              </w:rPr>
            </w:pPr>
            <w:r w:rsidRPr="00082473">
              <w:rPr>
                <w:rFonts w:ascii="Arial" w:hAnsi="Arial" w:cs="Arial"/>
                <w:i/>
                <w:color w:val="F07B05"/>
              </w:rPr>
              <w:t>Tell us what you would like to do with a grant of up to £1,000:</w:t>
            </w:r>
          </w:p>
        </w:tc>
      </w:tr>
      <w:tr w:rsidR="00E8287A" w:rsidRPr="00E8287A" w14:paraId="20A2022E" w14:textId="77777777" w:rsidTr="00E5073A">
        <w:trPr>
          <w:trHeight w:val="2842"/>
        </w:trPr>
        <w:tc>
          <w:tcPr>
            <w:tcW w:w="9072" w:type="dxa"/>
          </w:tcPr>
          <w:p w14:paraId="03243F6E" w14:textId="162FD4A0" w:rsidR="004310B0" w:rsidRPr="00082473" w:rsidRDefault="00E5073A" w:rsidP="00E5073A">
            <w:pPr>
              <w:spacing w:line="259" w:lineRule="auto"/>
              <w:rPr>
                <w:rFonts w:ascii="Arial" w:hAnsi="Arial" w:cs="Arial"/>
                <w:color w:val="F07B05"/>
              </w:rPr>
            </w:pPr>
            <w:r w:rsidRPr="00082473">
              <w:rPr>
                <w:rFonts w:ascii="Arial" w:hAnsi="Arial" w:cs="Arial"/>
                <w:i/>
                <w:color w:val="F07B05"/>
              </w:rPr>
              <w:t xml:space="preserve">Tell us how you know this action is needed: </w:t>
            </w:r>
          </w:p>
        </w:tc>
      </w:tr>
      <w:tr w:rsidR="00E5073A" w:rsidRPr="00E8287A" w14:paraId="65A2FFFF" w14:textId="77777777" w:rsidTr="00E5073A">
        <w:trPr>
          <w:trHeight w:val="854"/>
        </w:trPr>
        <w:tc>
          <w:tcPr>
            <w:tcW w:w="9072" w:type="dxa"/>
          </w:tcPr>
          <w:p w14:paraId="2131AF53" w14:textId="52909D6F" w:rsidR="00E5073A" w:rsidRPr="00082473" w:rsidRDefault="00E5073A" w:rsidP="00C61851">
            <w:pPr>
              <w:rPr>
                <w:rFonts w:ascii="Arial" w:hAnsi="Arial" w:cs="Arial"/>
                <w:i/>
                <w:color w:val="F07B05"/>
              </w:rPr>
            </w:pPr>
            <w:r w:rsidRPr="00082473">
              <w:rPr>
                <w:rFonts w:ascii="Arial" w:hAnsi="Arial" w:cs="Arial"/>
                <w:i/>
                <w:color w:val="F07B05"/>
              </w:rPr>
              <w:t xml:space="preserve">How much money do you need to make your idea happen?  You can apply for up to £1,000 – if your idea will need more to start, tell us how </w:t>
            </w:r>
            <w:r w:rsidR="00E22D35">
              <w:rPr>
                <w:rFonts w:ascii="Arial" w:hAnsi="Arial" w:cs="Arial"/>
                <w:i/>
                <w:color w:val="F07B05"/>
              </w:rPr>
              <w:t>you</w:t>
            </w:r>
            <w:r w:rsidRPr="00082473">
              <w:rPr>
                <w:rFonts w:ascii="Arial" w:hAnsi="Arial" w:cs="Arial"/>
                <w:i/>
                <w:color w:val="F07B05"/>
              </w:rPr>
              <w:t xml:space="preserve"> plan to raise it.</w:t>
            </w:r>
          </w:p>
          <w:p w14:paraId="7E0FCBC2" w14:textId="77777777" w:rsidR="00E5073A" w:rsidRPr="00082473" w:rsidRDefault="00E5073A" w:rsidP="00C61851">
            <w:pPr>
              <w:rPr>
                <w:rFonts w:ascii="Arial" w:hAnsi="Arial" w:cs="Arial"/>
                <w:i/>
                <w:color w:val="F07B05"/>
              </w:rPr>
            </w:pPr>
          </w:p>
          <w:p w14:paraId="3F08DE91" w14:textId="77777777" w:rsidR="00E5073A" w:rsidRPr="00082473" w:rsidRDefault="00E5073A" w:rsidP="00C61851">
            <w:pPr>
              <w:rPr>
                <w:rFonts w:ascii="Arial" w:hAnsi="Arial" w:cs="Arial"/>
                <w:i/>
                <w:color w:val="F07B05"/>
              </w:rPr>
            </w:pPr>
          </w:p>
          <w:p w14:paraId="13F62981" w14:textId="54141335" w:rsidR="00E5073A" w:rsidRPr="00082473" w:rsidRDefault="00E5073A" w:rsidP="00C61851">
            <w:pPr>
              <w:rPr>
                <w:rFonts w:ascii="Arial" w:hAnsi="Arial" w:cs="Arial"/>
                <w:i/>
                <w:color w:val="F07B05"/>
              </w:rPr>
            </w:pPr>
          </w:p>
        </w:tc>
      </w:tr>
      <w:tr w:rsidR="00E8287A" w:rsidRPr="00E8287A" w14:paraId="5771DC06" w14:textId="77777777" w:rsidTr="00E5073A">
        <w:trPr>
          <w:trHeight w:val="1656"/>
        </w:trPr>
        <w:tc>
          <w:tcPr>
            <w:tcW w:w="9072" w:type="dxa"/>
          </w:tcPr>
          <w:p w14:paraId="3A07C734" w14:textId="10F491E7" w:rsidR="00E8287A" w:rsidRPr="00082473" w:rsidRDefault="00E5073A" w:rsidP="00C61851">
            <w:pPr>
              <w:spacing w:after="160" w:line="259" w:lineRule="auto"/>
              <w:rPr>
                <w:rFonts w:ascii="Arial" w:hAnsi="Arial" w:cs="Arial"/>
                <w:i/>
                <w:color w:val="F07B05"/>
              </w:rPr>
            </w:pPr>
            <w:r w:rsidRPr="00082473">
              <w:rPr>
                <w:rFonts w:ascii="Arial" w:hAnsi="Arial" w:cs="Arial"/>
                <w:i/>
                <w:color w:val="F07B05"/>
              </w:rPr>
              <w:t>What will you spend the money on?  This might be hiring a room, or buying some equipment</w:t>
            </w:r>
            <w:r w:rsidR="00E22D35">
              <w:rPr>
                <w:rFonts w:ascii="Arial" w:hAnsi="Arial" w:cs="Arial"/>
                <w:i/>
                <w:color w:val="F07B05"/>
              </w:rPr>
              <w:t>, for example.</w:t>
            </w:r>
          </w:p>
        </w:tc>
      </w:tr>
    </w:tbl>
    <w:p w14:paraId="4612AC9E" w14:textId="77777777" w:rsidR="00E8287A" w:rsidRPr="00E8287A" w:rsidRDefault="00E8287A" w:rsidP="00E8287A">
      <w:pPr>
        <w:rPr>
          <w:rFonts w:ascii="Arial" w:hAnsi="Arial" w:cs="Arial"/>
        </w:rPr>
      </w:pPr>
    </w:p>
    <w:p w14:paraId="31AEBB4D" w14:textId="13396E44" w:rsidR="00E8287A" w:rsidRDefault="0015651D" w:rsidP="00E8287A">
      <w:pPr>
        <w:rPr>
          <w:rFonts w:ascii="Arial" w:hAnsi="Arial" w:cs="Arial"/>
          <w:i/>
        </w:rPr>
      </w:pPr>
      <w:r w:rsidRPr="00082473">
        <w:rPr>
          <w:rFonts w:ascii="Arial" w:hAnsi="Arial" w:cs="Arial"/>
          <w:b/>
          <w:i/>
          <w:color w:val="F07B05"/>
        </w:rPr>
        <w:t xml:space="preserve">Important – how we will use the </w:t>
      </w:r>
      <w:r w:rsidR="007D4F44" w:rsidRPr="00082473">
        <w:rPr>
          <w:rFonts w:ascii="Arial" w:hAnsi="Arial" w:cs="Arial"/>
          <w:b/>
          <w:i/>
          <w:color w:val="F07B05"/>
        </w:rPr>
        <w:t>information</w:t>
      </w:r>
      <w:r w:rsidRPr="00082473">
        <w:rPr>
          <w:rFonts w:ascii="Arial" w:hAnsi="Arial" w:cs="Arial"/>
          <w:b/>
          <w:i/>
          <w:color w:val="F07B05"/>
        </w:rPr>
        <w:t xml:space="preserve"> you share with us</w:t>
      </w:r>
      <w:r w:rsidR="007D4F44" w:rsidRPr="00082473">
        <w:rPr>
          <w:rFonts w:ascii="Arial" w:hAnsi="Arial" w:cs="Arial"/>
          <w:i/>
          <w:color w:val="F07B05"/>
        </w:rPr>
        <w:t xml:space="preserve">: </w:t>
      </w:r>
      <w:r>
        <w:rPr>
          <w:rFonts w:ascii="Arial" w:hAnsi="Arial" w:cs="Arial"/>
          <w:i/>
        </w:rPr>
        <w:br/>
      </w:r>
      <w:r w:rsidR="00557C37">
        <w:rPr>
          <w:rFonts w:ascii="Arial" w:hAnsi="Arial" w:cs="Arial"/>
          <w:i/>
        </w:rPr>
        <w:t xml:space="preserve">When we receive your proposal form, we may contact you using the details you have provided to check any details.  Your form will also be shared with the panel who will review all the proposals we receive. </w:t>
      </w:r>
      <w:r w:rsidR="007D4F44">
        <w:rPr>
          <w:rFonts w:ascii="Arial" w:hAnsi="Arial" w:cs="Arial"/>
          <w:i/>
        </w:rPr>
        <w:t xml:space="preserve"> If you are awarded a grant, we will enter details of your project onto our database, and use this information to make a grant payment and keep in touch with you on how your project </w:t>
      </w:r>
      <w:r w:rsidR="00E22D35">
        <w:rPr>
          <w:rFonts w:ascii="Arial" w:hAnsi="Arial" w:cs="Arial"/>
          <w:i/>
        </w:rPr>
        <w:t>progresses</w:t>
      </w:r>
      <w:bookmarkStart w:id="0" w:name="_GoBack"/>
      <w:bookmarkEnd w:id="0"/>
      <w:r w:rsidR="007D4F44">
        <w:rPr>
          <w:rFonts w:ascii="Arial" w:hAnsi="Arial" w:cs="Arial"/>
          <w:i/>
        </w:rPr>
        <w:t xml:space="preserve">. </w:t>
      </w:r>
    </w:p>
    <w:p w14:paraId="065625A2" w14:textId="4709817B" w:rsidR="00557C37" w:rsidRPr="00557C37" w:rsidRDefault="00557C37" w:rsidP="00E8287A">
      <w:pPr>
        <w:rPr>
          <w:rFonts w:ascii="Arial" w:hAnsi="Arial" w:cs="Arial"/>
          <w:b/>
          <w:i/>
        </w:rPr>
      </w:pPr>
      <w:r w:rsidRPr="00557C37">
        <w:rPr>
          <w:rFonts w:ascii="Arial" w:hAnsi="Arial" w:cs="Arial"/>
          <w:b/>
          <w:i/>
        </w:rPr>
        <w:t xml:space="preserve">You can return your completed form by email to </w:t>
      </w:r>
      <w:hyperlink r:id="rId8" w:history="1">
        <w:r w:rsidRPr="00557C37">
          <w:rPr>
            <w:rStyle w:val="Hyperlink"/>
            <w:rFonts w:ascii="Arial" w:hAnsi="Arial" w:cs="Arial"/>
            <w:b/>
            <w:i/>
          </w:rPr>
          <w:t>grants@norfolkfoundation.com</w:t>
        </w:r>
      </w:hyperlink>
      <w:r w:rsidRPr="00557C37">
        <w:rPr>
          <w:rFonts w:ascii="Arial" w:hAnsi="Arial" w:cs="Arial"/>
          <w:b/>
          <w:i/>
        </w:rPr>
        <w:t xml:space="preserve"> or print out and post to Norfolk Community Foundation, 5</w:t>
      </w:r>
      <w:r w:rsidRPr="00557C37">
        <w:rPr>
          <w:rFonts w:ascii="Arial" w:hAnsi="Arial" w:cs="Arial"/>
          <w:b/>
          <w:i/>
          <w:vertAlign w:val="superscript"/>
        </w:rPr>
        <w:t>th</w:t>
      </w:r>
      <w:r w:rsidRPr="00557C37">
        <w:rPr>
          <w:rFonts w:ascii="Arial" w:hAnsi="Arial" w:cs="Arial"/>
          <w:b/>
          <w:i/>
        </w:rPr>
        <w:t xml:space="preserve"> Floor St James Mill, Norwich NR3 1TN</w:t>
      </w:r>
      <w:r w:rsidR="00082473">
        <w:rPr>
          <w:rFonts w:ascii="Arial" w:hAnsi="Arial" w:cs="Arial"/>
          <w:b/>
          <w:i/>
        </w:rPr>
        <w:t>.</w:t>
      </w:r>
    </w:p>
    <w:p w14:paraId="4A107EB3" w14:textId="7A30E5EC" w:rsidR="00894E54" w:rsidRPr="00E5073A" w:rsidRDefault="00E8287A">
      <w:pPr>
        <w:rPr>
          <w:rFonts w:ascii="Arial" w:hAnsi="Arial" w:cs="Arial"/>
          <w:b/>
          <w:i/>
        </w:rPr>
      </w:pPr>
      <w:r w:rsidRPr="00E8287A">
        <w:rPr>
          <w:rFonts w:ascii="Arial" w:hAnsi="Arial" w:cs="Arial"/>
          <w:b/>
          <w:i/>
        </w:rPr>
        <w:br/>
      </w:r>
      <w:r w:rsidR="00557C37">
        <w:rPr>
          <w:rFonts w:ascii="Arial" w:hAnsi="Arial" w:cs="Arial"/>
          <w:b/>
          <w:i/>
        </w:rPr>
        <w:t xml:space="preserve">Please make sure we receive your form by </w:t>
      </w:r>
      <w:r w:rsidR="00557C37" w:rsidRPr="00082473">
        <w:rPr>
          <w:rFonts w:ascii="Arial" w:hAnsi="Arial" w:cs="Arial"/>
          <w:b/>
          <w:i/>
          <w:u w:val="single"/>
        </w:rPr>
        <w:t>5pm on Friday 31 January 2020</w:t>
      </w:r>
      <w:r w:rsidR="00557C37">
        <w:rPr>
          <w:rFonts w:ascii="Arial" w:hAnsi="Arial" w:cs="Arial"/>
          <w:b/>
          <w:i/>
        </w:rPr>
        <w:t xml:space="preserve">. </w:t>
      </w:r>
    </w:p>
    <w:sectPr w:rsidR="00894E54" w:rsidRPr="00E5073A" w:rsidSect="00E5073A">
      <w:headerReference w:type="default" r:id="rId9"/>
      <w:type w:val="continuous"/>
      <w:pgSz w:w="11906" w:h="16838"/>
      <w:pgMar w:top="2486"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DFFF9" w14:textId="77777777" w:rsidR="00890E86" w:rsidRDefault="00890E86" w:rsidP="002B01D4">
      <w:pPr>
        <w:spacing w:after="0" w:line="240" w:lineRule="auto"/>
      </w:pPr>
      <w:r>
        <w:separator/>
      </w:r>
    </w:p>
  </w:endnote>
  <w:endnote w:type="continuationSeparator" w:id="0">
    <w:p w14:paraId="54CEA2C9" w14:textId="77777777" w:rsidR="00890E86" w:rsidRDefault="00890E86" w:rsidP="002B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3A431" w14:textId="77777777" w:rsidR="00890E86" w:rsidRDefault="00890E86" w:rsidP="002B01D4">
      <w:pPr>
        <w:spacing w:after="0" w:line="240" w:lineRule="auto"/>
      </w:pPr>
      <w:r>
        <w:separator/>
      </w:r>
    </w:p>
  </w:footnote>
  <w:footnote w:type="continuationSeparator" w:id="0">
    <w:p w14:paraId="2D5D326E" w14:textId="77777777" w:rsidR="00890E86" w:rsidRDefault="00890E86" w:rsidP="002B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D1316" w14:textId="7C80EC98" w:rsidR="002B01D4" w:rsidRDefault="00702347" w:rsidP="00702347">
    <w:pPr>
      <w:pStyle w:val="Header"/>
    </w:pPr>
    <w:r>
      <w:rPr>
        <w:noProof/>
        <w:lang w:eastAsia="en-GB"/>
      </w:rPr>
      <mc:AlternateContent>
        <mc:Choice Requires="wps">
          <w:drawing>
            <wp:anchor distT="45720" distB="45720" distL="114300" distR="114300" simplePos="0" relativeHeight="251663360" behindDoc="0" locked="0" layoutInCell="1" allowOverlap="1" wp14:anchorId="7E8101B6" wp14:editId="48AE8855">
              <wp:simplePos x="0" y="0"/>
              <wp:positionH relativeFrom="column">
                <wp:posOffset>-454660</wp:posOffset>
              </wp:positionH>
              <wp:positionV relativeFrom="paragraph">
                <wp:posOffset>-112395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B335A3" w14:textId="61D67CDC" w:rsidR="00702347" w:rsidRDefault="00702347">
                          <w:r w:rsidRPr="00702347">
                            <w:rPr>
                              <w:noProof/>
                              <w:lang w:eastAsia="en-GB"/>
                            </w:rPr>
                            <w:drawing>
                              <wp:inline distT="0" distB="0" distL="0" distR="0" wp14:anchorId="47055B20" wp14:editId="6020DE1A">
                                <wp:extent cx="1733550" cy="1131369"/>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437" cy="11326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8101B6" id="_x0000_t202" coordsize="21600,21600" o:spt="202" path="m,l,21600r21600,l21600,xe">
              <v:stroke joinstyle="miter"/>
              <v:path gradientshapeok="t" o:connecttype="rect"/>
            </v:shapetype>
            <v:shape id="Text Box 2" o:spid="_x0000_s1026" type="#_x0000_t202" style="position:absolute;margin-left:-35.8pt;margin-top:-8.8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" stroked="f">
              <v:textbox style="mso-fit-shape-to-text:t">
                <w:txbxContent>
                  <w:p w14:paraId="0BB335A3" w14:textId="61D67CDC" w:rsidR="00702347" w:rsidRDefault="00702347">
                    <w:r w:rsidRPr="00702347">
                      <w:drawing>
                        <wp:inline distT="0" distB="0" distL="0" distR="0" wp14:anchorId="47055B20" wp14:editId="6020DE1A">
                          <wp:extent cx="1733550" cy="1131369"/>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5437" cy="113260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4330"/>
    <w:multiLevelType w:val="hybridMultilevel"/>
    <w:tmpl w:val="98E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96FAF"/>
    <w:multiLevelType w:val="hybridMultilevel"/>
    <w:tmpl w:val="1A84A3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8224DF"/>
    <w:multiLevelType w:val="hybridMultilevel"/>
    <w:tmpl w:val="5D982A5A"/>
    <w:lvl w:ilvl="0" w:tplc="8CB464CA">
      <w:start w:val="1"/>
      <w:numFmt w:val="decimal"/>
      <w:lvlText w:val="%1."/>
      <w:lvlJc w:val="left"/>
      <w:pPr>
        <w:ind w:left="474" w:hanging="258"/>
        <w:jc w:val="left"/>
      </w:pPr>
      <w:rPr>
        <w:rFonts w:ascii="Arial" w:eastAsia="Georgia" w:hAnsi="Arial" w:cs="Arial" w:hint="default"/>
        <w:b/>
        <w:bCs/>
        <w:w w:val="100"/>
        <w:sz w:val="22"/>
        <w:szCs w:val="24"/>
      </w:rPr>
    </w:lvl>
    <w:lvl w:ilvl="1" w:tplc="08090001">
      <w:start w:val="1"/>
      <w:numFmt w:val="bullet"/>
      <w:lvlText w:val=""/>
      <w:lvlJc w:val="left"/>
      <w:pPr>
        <w:ind w:left="477" w:hanging="518"/>
        <w:jc w:val="left"/>
      </w:pPr>
      <w:rPr>
        <w:rFonts w:ascii="Symbol" w:hAnsi="Symbol" w:hint="default"/>
        <w:b/>
        <w:bCs/>
        <w:spacing w:val="-23"/>
        <w:w w:val="100"/>
        <w:sz w:val="22"/>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3" w15:restartNumberingAfterBreak="0">
    <w:nsid w:val="25B24908"/>
    <w:multiLevelType w:val="hybridMultilevel"/>
    <w:tmpl w:val="1546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F12A2"/>
    <w:multiLevelType w:val="hybridMultilevel"/>
    <w:tmpl w:val="2E2E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A3D54"/>
    <w:multiLevelType w:val="hybridMultilevel"/>
    <w:tmpl w:val="EEC2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2019B"/>
    <w:multiLevelType w:val="hybridMultilevel"/>
    <w:tmpl w:val="0BC61092"/>
    <w:lvl w:ilvl="0" w:tplc="DB643DE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774967"/>
    <w:multiLevelType w:val="hybridMultilevel"/>
    <w:tmpl w:val="832C9026"/>
    <w:lvl w:ilvl="0" w:tplc="AD0068AA">
      <w:start w:val="1"/>
      <w:numFmt w:val="decimal"/>
      <w:lvlText w:val="%1."/>
      <w:lvlJc w:val="left"/>
      <w:pPr>
        <w:ind w:left="474" w:hanging="258"/>
        <w:jc w:val="left"/>
      </w:pPr>
      <w:rPr>
        <w:rFonts w:ascii="Arial" w:eastAsia="Georgia" w:hAnsi="Arial" w:cs="Arial" w:hint="default"/>
        <w:b/>
        <w:bCs/>
        <w:w w:val="100"/>
        <w:sz w:val="22"/>
        <w:szCs w:val="24"/>
      </w:rPr>
    </w:lvl>
    <w:lvl w:ilvl="1" w:tplc="08090001">
      <w:start w:val="1"/>
      <w:numFmt w:val="bullet"/>
      <w:lvlText w:val=""/>
      <w:lvlJc w:val="left"/>
      <w:pPr>
        <w:ind w:left="477" w:hanging="518"/>
        <w:jc w:val="left"/>
      </w:pPr>
      <w:rPr>
        <w:rFonts w:ascii="Symbol" w:hAnsi="Symbol" w:hint="default"/>
        <w:b/>
        <w:bCs/>
        <w:spacing w:val="-23"/>
        <w:w w:val="100"/>
        <w:sz w:val="24"/>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8" w15:restartNumberingAfterBreak="0">
    <w:nsid w:val="543D75E0"/>
    <w:multiLevelType w:val="hybridMultilevel"/>
    <w:tmpl w:val="CE8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367BC"/>
    <w:multiLevelType w:val="hybridMultilevel"/>
    <w:tmpl w:val="D1D2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A5502"/>
    <w:multiLevelType w:val="hybridMultilevel"/>
    <w:tmpl w:val="D8AC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82AF6"/>
    <w:multiLevelType w:val="hybridMultilevel"/>
    <w:tmpl w:val="CDC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E52A7"/>
    <w:multiLevelType w:val="hybridMultilevel"/>
    <w:tmpl w:val="359C3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11233F6"/>
    <w:multiLevelType w:val="hybridMultilevel"/>
    <w:tmpl w:val="040C8ECE"/>
    <w:lvl w:ilvl="0" w:tplc="8CB464CA">
      <w:start w:val="1"/>
      <w:numFmt w:val="decimal"/>
      <w:lvlText w:val="%1."/>
      <w:lvlJc w:val="left"/>
      <w:pPr>
        <w:ind w:left="474" w:hanging="258"/>
        <w:jc w:val="left"/>
      </w:pPr>
      <w:rPr>
        <w:rFonts w:ascii="Arial" w:eastAsia="Georgia" w:hAnsi="Arial" w:cs="Arial" w:hint="default"/>
        <w:b/>
        <w:bCs/>
        <w:w w:val="100"/>
        <w:sz w:val="22"/>
        <w:szCs w:val="24"/>
      </w:rPr>
    </w:lvl>
    <w:lvl w:ilvl="1" w:tplc="01A44074">
      <w:start w:val="1"/>
      <w:numFmt w:val="lowerLetter"/>
      <w:lvlText w:val="(%2)"/>
      <w:lvlJc w:val="left"/>
      <w:pPr>
        <w:ind w:left="477" w:hanging="518"/>
        <w:jc w:val="left"/>
      </w:pPr>
      <w:rPr>
        <w:rFonts w:ascii="Arial" w:eastAsia="Georgia" w:hAnsi="Arial" w:cs="Arial" w:hint="default"/>
        <w:b/>
        <w:bCs/>
        <w:spacing w:val="-23"/>
        <w:w w:val="100"/>
        <w:sz w:val="22"/>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14" w15:restartNumberingAfterBreak="0">
    <w:nsid w:val="63075AAF"/>
    <w:multiLevelType w:val="hybridMultilevel"/>
    <w:tmpl w:val="FC0AA65A"/>
    <w:lvl w:ilvl="0" w:tplc="73748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F23E0"/>
    <w:multiLevelType w:val="hybridMultilevel"/>
    <w:tmpl w:val="1994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53DF3"/>
    <w:multiLevelType w:val="hybridMultilevel"/>
    <w:tmpl w:val="DFCAE0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1D7848"/>
    <w:multiLevelType w:val="hybridMultilevel"/>
    <w:tmpl w:val="5030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15"/>
  </w:num>
  <w:num w:numId="5">
    <w:abstractNumId w:val="5"/>
  </w:num>
  <w:num w:numId="6">
    <w:abstractNumId w:val="17"/>
  </w:num>
  <w:num w:numId="7">
    <w:abstractNumId w:val="8"/>
  </w:num>
  <w:num w:numId="8">
    <w:abstractNumId w:val="11"/>
  </w:num>
  <w:num w:numId="9">
    <w:abstractNumId w:val="13"/>
  </w:num>
  <w:num w:numId="10">
    <w:abstractNumId w:val="7"/>
  </w:num>
  <w:num w:numId="11">
    <w:abstractNumId w:val="6"/>
  </w:num>
  <w:num w:numId="12">
    <w:abstractNumId w:val="2"/>
  </w:num>
  <w:num w:numId="13">
    <w:abstractNumId w:val="16"/>
  </w:num>
  <w:num w:numId="14">
    <w:abstractNumId w:val="0"/>
  </w:num>
  <w:num w:numId="15">
    <w:abstractNumId w:val="3"/>
  </w:num>
  <w:num w:numId="16">
    <w:abstractNumId w:val="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F0"/>
    <w:rsid w:val="00027FD1"/>
    <w:rsid w:val="0004741D"/>
    <w:rsid w:val="00082473"/>
    <w:rsid w:val="000B0986"/>
    <w:rsid w:val="00137AD5"/>
    <w:rsid w:val="00153238"/>
    <w:rsid w:val="0015651D"/>
    <w:rsid w:val="00166B9A"/>
    <w:rsid w:val="00186976"/>
    <w:rsid w:val="001874FB"/>
    <w:rsid w:val="00215FF7"/>
    <w:rsid w:val="00216E27"/>
    <w:rsid w:val="002822C8"/>
    <w:rsid w:val="002B01D4"/>
    <w:rsid w:val="002F07D4"/>
    <w:rsid w:val="003C16B0"/>
    <w:rsid w:val="003E4FFC"/>
    <w:rsid w:val="004008F0"/>
    <w:rsid w:val="004310B0"/>
    <w:rsid w:val="00436C5F"/>
    <w:rsid w:val="00461ACC"/>
    <w:rsid w:val="00464D62"/>
    <w:rsid w:val="00515F76"/>
    <w:rsid w:val="005368AA"/>
    <w:rsid w:val="0055482F"/>
    <w:rsid w:val="00557C37"/>
    <w:rsid w:val="00702347"/>
    <w:rsid w:val="00711EDD"/>
    <w:rsid w:val="007523C2"/>
    <w:rsid w:val="00770287"/>
    <w:rsid w:val="007B2065"/>
    <w:rsid w:val="007D4F44"/>
    <w:rsid w:val="00801545"/>
    <w:rsid w:val="0083677D"/>
    <w:rsid w:val="00867D32"/>
    <w:rsid w:val="00890E86"/>
    <w:rsid w:val="00894E54"/>
    <w:rsid w:val="008D71B7"/>
    <w:rsid w:val="008E0475"/>
    <w:rsid w:val="00990492"/>
    <w:rsid w:val="009908BD"/>
    <w:rsid w:val="009B0A5E"/>
    <w:rsid w:val="00A04BEB"/>
    <w:rsid w:val="00A16667"/>
    <w:rsid w:val="00A35B4D"/>
    <w:rsid w:val="00A55D73"/>
    <w:rsid w:val="00AA2669"/>
    <w:rsid w:val="00AA4BA2"/>
    <w:rsid w:val="00AB0586"/>
    <w:rsid w:val="00AD7F97"/>
    <w:rsid w:val="00B363D5"/>
    <w:rsid w:val="00B52279"/>
    <w:rsid w:val="00B82566"/>
    <w:rsid w:val="00BB2F9B"/>
    <w:rsid w:val="00C06C23"/>
    <w:rsid w:val="00C373CF"/>
    <w:rsid w:val="00C37566"/>
    <w:rsid w:val="00C61851"/>
    <w:rsid w:val="00C72217"/>
    <w:rsid w:val="00D01527"/>
    <w:rsid w:val="00D34B9B"/>
    <w:rsid w:val="00D43271"/>
    <w:rsid w:val="00D478FF"/>
    <w:rsid w:val="00E05524"/>
    <w:rsid w:val="00E22D35"/>
    <w:rsid w:val="00E5073A"/>
    <w:rsid w:val="00E80D5A"/>
    <w:rsid w:val="00E8287A"/>
    <w:rsid w:val="00ED4E12"/>
    <w:rsid w:val="00F90249"/>
    <w:rsid w:val="00FA497C"/>
    <w:rsid w:val="00FB5B67"/>
    <w:rsid w:val="00FC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F4E81A"/>
  <w15:chartTrackingRefBased/>
  <w15:docId w15:val="{C12E6551-707A-4952-BC91-8BE69987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F0"/>
    <w:pPr>
      <w:ind w:left="720"/>
      <w:contextualSpacing/>
    </w:pPr>
  </w:style>
  <w:style w:type="paragraph" w:styleId="Header">
    <w:name w:val="header"/>
    <w:basedOn w:val="Normal"/>
    <w:link w:val="HeaderChar"/>
    <w:uiPriority w:val="99"/>
    <w:unhideWhenUsed/>
    <w:rsid w:val="002B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1D4"/>
  </w:style>
  <w:style w:type="paragraph" w:styleId="Footer">
    <w:name w:val="footer"/>
    <w:basedOn w:val="Normal"/>
    <w:link w:val="FooterChar"/>
    <w:uiPriority w:val="99"/>
    <w:unhideWhenUsed/>
    <w:rsid w:val="002B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1D4"/>
  </w:style>
  <w:style w:type="table" w:styleId="TableGrid">
    <w:name w:val="Table Grid"/>
    <w:basedOn w:val="TableNormal"/>
    <w:uiPriority w:val="59"/>
    <w:rsid w:val="0089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E54"/>
    <w:rPr>
      <w:color w:val="0563C1" w:themeColor="hyperlink"/>
      <w:u w:val="single"/>
    </w:rPr>
  </w:style>
  <w:style w:type="paragraph" w:styleId="NoSpacing">
    <w:name w:val="No Spacing"/>
    <w:uiPriority w:val="1"/>
    <w:qFormat/>
    <w:rsid w:val="00461ACC"/>
    <w:pPr>
      <w:widowControl w:val="0"/>
      <w:autoSpaceDE w:val="0"/>
      <w:autoSpaceDN w:val="0"/>
      <w:spacing w:after="0" w:line="240" w:lineRule="auto"/>
    </w:pPr>
    <w:rPr>
      <w:rFonts w:ascii="Georgia" w:eastAsia="Georgia" w:hAnsi="Georgia" w:cs="Georgia"/>
      <w:lang w:val="en-US"/>
    </w:rPr>
  </w:style>
  <w:style w:type="character" w:customStyle="1" w:styleId="UnresolvedMention">
    <w:name w:val="Unresolved Mention"/>
    <w:basedOn w:val="DefaultParagraphFont"/>
    <w:uiPriority w:val="99"/>
    <w:semiHidden/>
    <w:unhideWhenUsed/>
    <w:rsid w:val="00B82566"/>
    <w:rPr>
      <w:color w:val="605E5C"/>
      <w:shd w:val="clear" w:color="auto" w:fill="E1DFDD"/>
    </w:rPr>
  </w:style>
  <w:style w:type="paragraph" w:styleId="BalloonText">
    <w:name w:val="Balloon Text"/>
    <w:basedOn w:val="Normal"/>
    <w:link w:val="BalloonTextChar"/>
    <w:uiPriority w:val="99"/>
    <w:semiHidden/>
    <w:unhideWhenUsed/>
    <w:rsid w:val="00027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norfolkfounda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296D-C777-4BA5-84B0-AA2BDE00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Pearson</dc:creator>
  <cp:keywords/>
  <dc:description/>
  <cp:lastModifiedBy>Jenny Bevan</cp:lastModifiedBy>
  <cp:revision>5</cp:revision>
  <cp:lastPrinted>2019-12-13T13:54:00Z</cp:lastPrinted>
  <dcterms:created xsi:type="dcterms:W3CDTF">2019-12-13T13:39:00Z</dcterms:created>
  <dcterms:modified xsi:type="dcterms:W3CDTF">2019-12-17T08:36:00Z</dcterms:modified>
</cp:coreProperties>
</file>